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19465B5E"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BB3938">
        <w:rPr>
          <w:rFonts w:cs="Arial"/>
          <w:b/>
          <w:bCs/>
          <w:sz w:val="24"/>
          <w:szCs w:val="24"/>
          <w:lang w:eastAsia="zh-CN"/>
        </w:rPr>
        <w:t>500897</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ED155C"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D71F4F6" w:rsidR="001E41F3" w:rsidRPr="00125C96" w:rsidRDefault="00ED155C" w:rsidP="00A237F8">
            <w:pPr>
              <w:pStyle w:val="CRCoverPage"/>
              <w:spacing w:after="0"/>
              <w:rPr>
                <w:noProof/>
              </w:rPr>
            </w:pPr>
            <w:r>
              <w:fldChar w:fldCharType="begin"/>
            </w:r>
            <w:r>
              <w:instrText xml:space="preserve"> DOCPROPERTY  Cr#  \* MERGEFORMAT </w:instrText>
            </w:r>
            <w:r>
              <w:fldChar w:fldCharType="separate"/>
            </w:r>
            <w:r w:rsidR="00A237F8">
              <w:rPr>
                <w:b/>
                <w:noProof/>
                <w:sz w:val="28"/>
                <w:lang w:eastAsia="zh-CN"/>
              </w:rPr>
              <w:t>6033</w:t>
            </w:r>
            <w:r>
              <w:rPr>
                <w:b/>
                <w:noProof/>
                <w:sz w:val="28"/>
                <w:lang w:eastAsia="zh-CN"/>
              </w:rPr>
              <w:fldChar w:fldCharType="end"/>
            </w:r>
            <w:bookmarkStart w:id="0" w:name="_GoBack"/>
            <w:bookmarkEnd w:id="0"/>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7657F46" w:rsidR="001E41F3" w:rsidRPr="00125C96" w:rsidRDefault="00ED155C" w:rsidP="00B844C1">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B844C1">
              <w:rPr>
                <w:b/>
                <w:noProof/>
                <w:sz w:val="28"/>
                <w:lang w:eastAsia="zh-CN"/>
              </w:rPr>
              <w:t>2</w:t>
            </w:r>
            <w:r w:rsidR="00FF2C99" w:rsidRPr="00125C96">
              <w:rPr>
                <w:rFonts w:hint="eastAsia"/>
                <w:b/>
                <w:noProof/>
                <w:sz w:val="28"/>
                <w:lang w:eastAsia="zh-CN"/>
              </w:rPr>
              <w:t>.</w:t>
            </w:r>
            <w:r>
              <w:rPr>
                <w:b/>
                <w:noProof/>
                <w:sz w:val="28"/>
                <w:lang w:eastAsia="zh-CN"/>
              </w:rPr>
              <w:fldChar w:fldCharType="end"/>
            </w:r>
            <w:r w:rsidR="00B844C1">
              <w:rPr>
                <w:b/>
                <w:noProof/>
                <w:sz w:val="28"/>
                <w:lang w:eastAsia="zh-CN"/>
              </w:rPr>
              <w:t>1</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7958F633" w:rsidR="001E41F3" w:rsidRPr="00125C96" w:rsidRDefault="00E659D7"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67BE36C4" w:rsidR="00970C0A" w:rsidRDefault="00970C0A" w:rsidP="004F6450">
            <w:pPr>
              <w:pStyle w:val="CRCoverPage"/>
              <w:spacing w:after="0"/>
              <w:rPr>
                <w:noProof/>
              </w:rPr>
            </w:pPr>
            <w:r>
              <w:rPr>
                <w:noProof/>
              </w:rPr>
              <w:t>At CT1#150, CT1 clarified how UE and AMF removes the replaced S-NSSAI and Alternative S-NSSAI from Alternative NSSAI if these slices are removed from Allowed NSSAI</w:t>
            </w:r>
            <w:r w:rsidR="008349CE">
              <w:rPr>
                <w:noProof/>
              </w:rPr>
              <w:t xml:space="preserve"> </w:t>
            </w:r>
            <w:r w:rsidR="008349CE">
              <w:rPr>
                <w:noProof/>
                <w:lang w:eastAsia="zh-CN"/>
              </w:rPr>
              <w:t>when slice deregistation timer expires</w:t>
            </w:r>
            <w:r>
              <w:rPr>
                <w:noProof/>
              </w:rPr>
              <w:t>. As part of CT1 alignment this is updated.</w:t>
            </w:r>
          </w:p>
          <w:p w14:paraId="60A037B9" w14:textId="77777777" w:rsidR="00970C0A" w:rsidRDefault="00970C0A" w:rsidP="004F6450">
            <w:pPr>
              <w:pStyle w:val="CRCoverPage"/>
              <w:spacing w:after="0"/>
              <w:rPr>
                <w:noProof/>
              </w:rPr>
            </w:pPr>
          </w:p>
          <w:p w14:paraId="708AA7DE" w14:textId="1620D759" w:rsidR="0026348F" w:rsidRPr="00895908" w:rsidRDefault="00970C0A" w:rsidP="00970C0A">
            <w:pPr>
              <w:pStyle w:val="CRCoverPage"/>
              <w:spacing w:after="0"/>
              <w:rPr>
                <w:lang w:eastAsia="zh-CN"/>
              </w:rPr>
            </w:pPr>
            <w:r>
              <w:rPr>
                <w:noProof/>
              </w:rPr>
              <w:t>Also a</w:t>
            </w:r>
            <w:r w:rsidR="00A943D1">
              <w:rPr>
                <w:noProof/>
              </w:rPr>
              <w:t>t present Slice deregistation inactivity timer for Alternative S-NSSAI is not clarified. In this proposal how the timer will behave for Alternative S-NSSAI is clarified.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77777777" w:rsidR="00D96473" w:rsidRDefault="004F6450" w:rsidP="00D1484E">
            <w:pPr>
              <w:pStyle w:val="CRCoverPage"/>
              <w:numPr>
                <w:ilvl w:val="0"/>
                <w:numId w:val="27"/>
              </w:numPr>
              <w:spacing w:after="0"/>
              <w:rPr>
                <w:noProof/>
                <w:lang w:eastAsia="zh-CN"/>
              </w:rPr>
            </w:pPr>
            <w:r>
              <w:rPr>
                <w:noProof/>
                <w:lang w:eastAsia="zh-CN"/>
              </w:rPr>
              <w:t>UE and AMF stops the slice deregistration inactivity timer and reset when PDU session is established with Alternative S-NSSAI</w:t>
            </w:r>
          </w:p>
          <w:p w14:paraId="31C656EC" w14:textId="5B8BFD30" w:rsidR="008349CE" w:rsidRPr="00125C96" w:rsidRDefault="008349CE" w:rsidP="00D1484E">
            <w:pPr>
              <w:pStyle w:val="CRCoverPage"/>
              <w:numPr>
                <w:ilvl w:val="0"/>
                <w:numId w:val="27"/>
              </w:numPr>
              <w:spacing w:after="0"/>
              <w:rPr>
                <w:noProof/>
                <w:lang w:eastAsia="zh-CN"/>
              </w:rPr>
            </w:pPr>
            <w:r>
              <w:rPr>
                <w:noProof/>
                <w:lang w:eastAsia="zh-CN"/>
              </w:rPr>
              <w:t>UE and AMF removes the replaced S-NSSAI and Alternative S-NSSAI from Alternative NSSAI when these slices are removed from Allowed NSSAI when slice deregistation timer expires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DE951" w:rsidR="001E41F3" w:rsidRPr="00125C96" w:rsidRDefault="00C803E4" w:rsidP="00AA0C8E">
            <w:pPr>
              <w:pStyle w:val="CRCoverPage"/>
              <w:spacing w:after="0"/>
              <w:ind w:left="100"/>
              <w:rPr>
                <w:noProof/>
                <w:lang w:eastAsia="zh-CN"/>
              </w:rPr>
            </w:pPr>
            <w:r>
              <w:rPr>
                <w:noProof/>
                <w:lang w:eastAsia="zh-CN"/>
              </w:rPr>
              <w:t>5.15.15.2</w:t>
            </w:r>
            <w:r w:rsidR="004A3686">
              <w:rPr>
                <w:noProof/>
                <w:lang w:eastAsia="zh-CN"/>
              </w:rPr>
              <w:t>, 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C375E4A" w14:textId="77777777" w:rsidR="003023C9" w:rsidRDefault="003023C9" w:rsidP="003023C9">
      <w:pPr>
        <w:pStyle w:val="Heading4"/>
      </w:pPr>
      <w:bookmarkStart w:id="2" w:name="_Toc185600917"/>
      <w:bookmarkStart w:id="3" w:name="_Toc185595353"/>
      <w:bookmarkStart w:id="4" w:name="_Toc170186586"/>
      <w:bookmarkStart w:id="5" w:name="_Toc170198923"/>
      <w:r>
        <w:t>5.15.15.2</w:t>
      </w:r>
      <w:r>
        <w:tab/>
        <w:t>UE Configuration of network-controlled Slice Usage Policy</w:t>
      </w:r>
      <w:bookmarkEnd w:id="2"/>
    </w:p>
    <w:p w14:paraId="33291FDD" w14:textId="77777777" w:rsidR="003023C9" w:rsidRDefault="003023C9" w:rsidP="003023C9">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4BB8391A" w14:textId="77777777" w:rsidR="003023C9" w:rsidRDefault="003023C9" w:rsidP="003023C9">
      <w:r>
        <w:t>The network-controlled Slice Usage Policy is provided to the UE in the Registration Accept or the UE Configuration Update Command and may include:</w:t>
      </w:r>
    </w:p>
    <w:p w14:paraId="75736FC9" w14:textId="77777777" w:rsidR="003023C9" w:rsidRDefault="003023C9" w:rsidP="003023C9">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68946DF3" w14:textId="77777777" w:rsidR="003023C9" w:rsidRDefault="003023C9" w:rsidP="003023C9">
      <w:pPr>
        <w:pStyle w:val="NO"/>
      </w:pPr>
      <w:r>
        <w:t>NOTE:</w:t>
      </w:r>
      <w:r>
        <w:tab/>
        <w:t>All Other Network Slices in the Configured NSSAI are handled by the UE using UE specific policies (e.g. they may be registered irrespective of applications need).</w:t>
      </w:r>
    </w:p>
    <w:p w14:paraId="214AEDE7" w14:textId="77777777" w:rsidR="003023C9" w:rsidRDefault="003023C9" w:rsidP="003023C9">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52957C9A" w14:textId="77777777" w:rsidR="003023C9" w:rsidRDefault="003023C9" w:rsidP="003023C9">
      <w:pPr>
        <w:pStyle w:val="B2"/>
      </w:pPr>
      <w:r>
        <w:t>a.</w:t>
      </w:r>
      <w:r>
        <w:tab/>
        <w:t>The UE and AMF start the timer when one of the following conditions occur:</w:t>
      </w:r>
    </w:p>
    <w:p w14:paraId="4BD9F6F0" w14:textId="77777777" w:rsidR="003023C9" w:rsidRDefault="003023C9" w:rsidP="003023C9">
      <w:pPr>
        <w:pStyle w:val="B3"/>
      </w:pPr>
      <w:r>
        <w:t>1)</w:t>
      </w:r>
      <w:r>
        <w:tab/>
      </w:r>
      <w:proofErr w:type="gramStart"/>
      <w:r>
        <w:t>the</w:t>
      </w:r>
      <w:proofErr w:type="gramEnd"/>
      <w:r>
        <w:t xml:space="preserve"> Network Slice is added to the Allowed NSSAI and there are no PDU Sessions associated with the Network Slice over the corresponding access type; and</w:t>
      </w:r>
    </w:p>
    <w:p w14:paraId="03E32A9C" w14:textId="77777777" w:rsidR="003023C9" w:rsidRDefault="003023C9" w:rsidP="003023C9">
      <w:pPr>
        <w:pStyle w:val="B3"/>
      </w:pPr>
      <w:r>
        <w:t>2)</w:t>
      </w:r>
      <w:r>
        <w:tab/>
      </w:r>
      <w:proofErr w:type="gramStart"/>
      <w:r>
        <w:t>the</w:t>
      </w:r>
      <w:proofErr w:type="gramEnd"/>
      <w:r>
        <w:t xml:space="preserve"> last PDU Session associated with the Network Slice over the same access type is released.</w:t>
      </w:r>
    </w:p>
    <w:p w14:paraId="3CE658D8" w14:textId="4DADC461" w:rsidR="003023C9" w:rsidRDefault="003023C9" w:rsidP="003023C9">
      <w:pPr>
        <w:pStyle w:val="B2"/>
        <w:rPr>
          <w:ins w:id="6" w:author="Samsung3" w:date="2025-01-14T18:21:00Z"/>
        </w:rPr>
      </w:pPr>
      <w:r>
        <w:t>b.</w:t>
      </w:r>
      <w:r>
        <w:tab/>
        <w:t>The UE and AMF stop the timer and reset when at least one PDU Session associated with the Network Slice is successfully established or the Network Slice is removed from the Allowed NSSAI.</w:t>
      </w:r>
    </w:p>
    <w:p w14:paraId="1E5389BE" w14:textId="70AACCD1" w:rsidR="003023C9" w:rsidRDefault="003023C9" w:rsidP="003023C9">
      <w:pPr>
        <w:pStyle w:val="B2"/>
      </w:pPr>
      <w:ins w:id="7" w:author="Samsung3" w:date="2025-01-14T18:21:00Z">
        <w:r>
          <w:t>c.</w:t>
        </w:r>
        <w:r>
          <w:tab/>
          <w:t xml:space="preserve">The UE and AMF stop the timer and reset for both replaced S-NSSAI and </w:t>
        </w:r>
      </w:ins>
      <w:ins w:id="8" w:author="Samsung3" w:date="2025-01-14T18:23:00Z">
        <w:r>
          <w:t>A</w:t>
        </w:r>
      </w:ins>
      <w:ins w:id="9" w:author="Samsung3" w:date="2025-01-14T18:21:00Z">
        <w:r>
          <w:t>lternative S-NSSAI when at least one PDU Session associated with the replaced S-NSSAI and alternative S-NSSAI is successfully established.</w:t>
        </w:r>
      </w:ins>
    </w:p>
    <w:p w14:paraId="6BEB3CD2" w14:textId="2F8481BC" w:rsidR="003023C9" w:rsidRDefault="003023C9" w:rsidP="003023C9">
      <w:pPr>
        <w:pStyle w:val="B2"/>
      </w:pPr>
      <w:proofErr w:type="gramStart"/>
      <w:ins w:id="10" w:author="Samsung3" w:date="2025-01-14T18:21:00Z">
        <w:r>
          <w:t>d</w:t>
        </w:r>
      </w:ins>
      <w:proofErr w:type="gramEnd"/>
      <w:del w:id="11" w:author="Samsung3" w:date="2025-01-14T18:21:00Z">
        <w:r w:rsidDel="003023C9">
          <w:delText>c</w:delText>
        </w:r>
      </w:del>
      <w:r>
        <w:t>.</w:t>
      </w:r>
      <w:r>
        <w:tab/>
        <w:t>When the slice deregistration inactivity timer for a Network Slice over an access type expires, the UE and AMF locally remove the S-NSSAI from the Allowed NSSAI.</w:t>
      </w:r>
    </w:p>
    <w:p w14:paraId="3A8922C6" w14:textId="77777777" w:rsidR="003023C9" w:rsidRDefault="003023C9" w:rsidP="003023C9">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3A07E1B8" w14:textId="77777777" w:rsidR="003023C9" w:rsidRDefault="003023C9" w:rsidP="003023C9">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5B6B16E0" w14:textId="77777777" w:rsidR="003023C9" w:rsidRDefault="003023C9" w:rsidP="003023C9">
      <w:r>
        <w:t>The AMF receives slice deregistration inactivity timer values, i.e. the configured slice deregistration inactivity timer, as described in clause 5.15.15.3.</w:t>
      </w:r>
    </w:p>
    <w:p w14:paraId="365970B5" w14:textId="77777777" w:rsidR="003023C9" w:rsidRDefault="003023C9" w:rsidP="003023C9">
      <w:r>
        <w:t>At mobility between AMFs, the old AMF provides both the ongoing slice deregistration inactivity timer information, if it is started, to enable the new AMF know when the timer expires and the configured slice deregistration inactivity timer value(s) in the UE context to the new AMF if the slice deregistration inactivity timer is received from the AM-PCF. If the configured slice deregistration inactivity timer value(s) have been updated at the old AMF but not notified to the UE, the old AMF provides the new configured slice deregistration inactivity timer value(s) as the configured slice deregistration inactivity timer value(s) to the new AMF. The new AMF includes the slice deregistration inactivity timer in Registration Accept Message sent to the UE.</w:t>
      </w:r>
    </w:p>
    <w:p w14:paraId="2045A7B9" w14:textId="5B3DEF34" w:rsidR="003023C9" w:rsidRDefault="003023C9" w:rsidP="003023C9">
      <w:r>
        <w:lastRenderedPageBreak/>
        <w:t>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3394EA42" w14:textId="03D62807" w:rsidR="004B2D97" w:rsidRPr="00125C96" w:rsidRDefault="004B2D97" w:rsidP="004B2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1D7B289E" w14:textId="77777777" w:rsidR="00A4106D" w:rsidRDefault="00A4106D" w:rsidP="00A4106D">
      <w:pPr>
        <w:pStyle w:val="Heading4"/>
      </w:pPr>
      <w:bookmarkStart w:id="12" w:name="_Toc185600918"/>
      <w:bookmarkStart w:id="13" w:name="_Toc185600925"/>
      <w:r>
        <w:t>5.15.15.3</w:t>
      </w:r>
      <w:r>
        <w:tab/>
        <w:t>Network-based per UE Network Slice usage behaviour control</w:t>
      </w:r>
      <w:bookmarkEnd w:id="12"/>
    </w:p>
    <w:p w14:paraId="18D20427" w14:textId="77777777" w:rsidR="00A4106D" w:rsidRDefault="00A4106D" w:rsidP="00A4106D">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4BF5FBF9" w14:textId="77777777" w:rsidR="00A4106D" w:rsidRDefault="00A4106D" w:rsidP="00A4106D">
      <w:pPr>
        <w:pStyle w:val="B1"/>
      </w:pPr>
      <w:r>
        <w:t>-</w:t>
      </w:r>
      <w:r>
        <w:tab/>
        <w:t>The AMF runs a slice deregistration inactivity timer per S-NSSAI and access type to deregister the Network Slice. Regarding the slice deregistration inactivity timer, following applies:</w:t>
      </w:r>
    </w:p>
    <w:p w14:paraId="36D054F3" w14:textId="77777777" w:rsidR="00A4106D" w:rsidRDefault="00A4106D" w:rsidP="00A4106D">
      <w:pPr>
        <w:pStyle w:val="B2"/>
      </w:pPr>
      <w:r>
        <w:t>a.</w:t>
      </w:r>
      <w:r>
        <w:tab/>
        <w:t>The AMF starts the timer when one of the following conditions occur:</w:t>
      </w:r>
    </w:p>
    <w:p w14:paraId="7157D1C8" w14:textId="77777777" w:rsidR="00A4106D" w:rsidRDefault="00A4106D" w:rsidP="00A4106D">
      <w:pPr>
        <w:pStyle w:val="B3"/>
      </w:pPr>
      <w:r>
        <w:t>1)</w:t>
      </w:r>
      <w:r>
        <w:tab/>
      </w:r>
      <w:proofErr w:type="gramStart"/>
      <w:r>
        <w:t>the</w:t>
      </w:r>
      <w:proofErr w:type="gramEnd"/>
      <w:r>
        <w:t xml:space="preserve"> Network Slice is added to the Allowed NSSAI and there are no PDU Sessions associated with the Network Slice over the corresponding access type; and</w:t>
      </w:r>
    </w:p>
    <w:p w14:paraId="5117C7E3" w14:textId="77777777" w:rsidR="00A4106D" w:rsidRDefault="00A4106D" w:rsidP="00A4106D">
      <w:pPr>
        <w:pStyle w:val="B3"/>
      </w:pPr>
      <w:r>
        <w:t>2)</w:t>
      </w:r>
      <w:r>
        <w:tab/>
      </w:r>
      <w:proofErr w:type="gramStart"/>
      <w:r>
        <w:t>the</w:t>
      </w:r>
      <w:proofErr w:type="gramEnd"/>
      <w:r>
        <w:t xml:space="preserve"> last PDU Session associated with the Network Slice over the same access type is released.</w:t>
      </w:r>
    </w:p>
    <w:p w14:paraId="185C2E67" w14:textId="77777777" w:rsidR="00A4106D" w:rsidRDefault="00A4106D" w:rsidP="00A4106D">
      <w:pPr>
        <w:pStyle w:val="B2"/>
        <w:rPr>
          <w:ins w:id="14" w:author="Samsung3" w:date="2025-01-14T19:20:00Z"/>
        </w:rPr>
      </w:pPr>
      <w:r>
        <w:t>b.</w:t>
      </w:r>
      <w:r>
        <w:tab/>
        <w:t>The AMF stops the timer and reset when at least one PDU Session associated with the Network Slice is successfully established or the Network Slice is removed from the Allowed NSSAI.</w:t>
      </w:r>
    </w:p>
    <w:p w14:paraId="236CDE37" w14:textId="77777777" w:rsidR="00A4106D" w:rsidRDefault="00A4106D" w:rsidP="00A4106D">
      <w:pPr>
        <w:pStyle w:val="B2"/>
      </w:pPr>
      <w:ins w:id="15" w:author="Samsung3" w:date="2025-01-14T19:20:00Z">
        <w:r>
          <w:t>c.</w:t>
        </w:r>
        <w:r>
          <w:tab/>
          <w:t>The AMF stops the timer and reset for both replaced S-NSSAI and Alternative S-NSSAI when at least one PDU Session associated with the replaced S-NSSAI and alternative S-NSSAI is successfully established.</w:t>
        </w:r>
      </w:ins>
    </w:p>
    <w:p w14:paraId="2295B1AF" w14:textId="77777777" w:rsidR="00A4106D" w:rsidRDefault="00A4106D" w:rsidP="00A4106D">
      <w:pPr>
        <w:pStyle w:val="B2"/>
      </w:pPr>
      <w:del w:id="16" w:author="Samsung3" w:date="2025-01-14T19:21:00Z">
        <w:r w:rsidDel="00BF74F8">
          <w:delText>c</w:delText>
        </w:r>
      </w:del>
      <w:ins w:id="17" w:author="Samsung3" w:date="2025-01-14T19:21:00Z">
        <w:r>
          <w:t>d</w:t>
        </w:r>
      </w:ins>
      <w:r>
        <w:t>.</w:t>
      </w:r>
      <w:r>
        <w:tab/>
        <w:t>When the slice deregistration inactivity timer for a Network Slice over an access type expires, the AMF removes the Network Slice from the Allowed NSSAI over the access type by sending the UE Configuration Update Command to impacted UE(s).</w:t>
      </w:r>
    </w:p>
    <w:p w14:paraId="63CE47E9" w14:textId="77777777" w:rsidR="00A4106D" w:rsidRDefault="00A4106D" w:rsidP="00A4106D">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7BA99E77" w14:textId="77777777" w:rsidR="00A4106D" w:rsidRPr="00893B12" w:rsidRDefault="00A4106D" w:rsidP="00A4106D">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35313FDB" w14:textId="77777777" w:rsidR="00A4106D" w:rsidRDefault="00A4106D" w:rsidP="00A4106D">
      <w:pPr>
        <w:pStyle w:val="NO"/>
      </w:pPr>
      <w:r>
        <w:t>NOTE:</w:t>
      </w:r>
      <w:r>
        <w:tab/>
        <w:t>For MA PDU Session, the PDU Session inactivity timer is independent of Access Type.</w:t>
      </w:r>
    </w:p>
    <w:p w14:paraId="3D6B7B84" w14:textId="77777777" w:rsidR="00A4106D" w:rsidRDefault="00A4106D" w:rsidP="00A4106D">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5F6E5151" w14:textId="346C3DC7" w:rsidR="00A4106D" w:rsidRDefault="00A4106D" w:rsidP="00A4106D">
      <w:r>
        <w:t>To enable a serving network to direct UEs to a preferred Network Slice, the AMF may request the UE to transfer a PDU Session from one S-NSSAI to another S-NSSAI as described in clause 5.15.19.</w:t>
      </w:r>
    </w:p>
    <w:p w14:paraId="60707571" w14:textId="5767FFCA" w:rsidR="002719F6" w:rsidRPr="00125C96" w:rsidRDefault="002719F6" w:rsidP="002719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A77E4F3" w14:textId="2357A30A" w:rsidR="004B2D97" w:rsidRDefault="004B2D97" w:rsidP="004B2D97">
      <w:pPr>
        <w:pStyle w:val="Heading3"/>
      </w:pPr>
      <w:r>
        <w:lastRenderedPageBreak/>
        <w:t>5.15.19</w:t>
      </w:r>
      <w:r>
        <w:tab/>
        <w:t>Support of Network Slice Replacement</w:t>
      </w:r>
      <w:bookmarkEnd w:id="13"/>
    </w:p>
    <w:p w14:paraId="64972CF2" w14:textId="77777777" w:rsidR="004B2D97" w:rsidRDefault="004B2D97" w:rsidP="004B2D97">
      <w:r>
        <w:t>The Network Slice Replacement feature is used to temporarily replace an S-NSSAI with an Alternative S-NSSAI when an S-NSSAI becomes unavailable or congested in the 5GC. The Network Slice Replacement may be triggered in the following cases:</w:t>
      </w:r>
    </w:p>
    <w:p w14:paraId="16A424B2" w14:textId="77777777" w:rsidR="004B2D97" w:rsidRDefault="004B2D97" w:rsidP="004B2D97">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32207FE8" w14:textId="77777777" w:rsidR="004B2D97" w:rsidRDefault="004B2D97" w:rsidP="004B2D97">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3D7A673" w14:textId="77777777" w:rsidR="004B2D97" w:rsidRDefault="004B2D97" w:rsidP="004B2D97">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31941FA" w14:textId="77777777" w:rsidR="004B2D97" w:rsidRDefault="004B2D97" w:rsidP="004B2D97">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1B04D024" w14:textId="77777777" w:rsidR="004B2D97" w:rsidRDefault="004B2D97" w:rsidP="004B2D97">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22B1B106" w14:textId="77777777" w:rsidR="004B2D97" w:rsidRDefault="004B2D97" w:rsidP="004B2D97">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15E0F2A6" w14:textId="77777777" w:rsidR="004B2D97" w:rsidRDefault="004B2D97" w:rsidP="004B2D97">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1C97802" w14:textId="77777777" w:rsidR="004B2D97" w:rsidRDefault="004B2D97" w:rsidP="004B2D97">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590DDD49" w14:textId="77777777" w:rsidR="004B2D97" w:rsidRPr="00060FE0" w:rsidRDefault="004B2D97" w:rsidP="004B2D97">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03EF1D67" w14:textId="77777777" w:rsidR="004B2D97" w:rsidRDefault="004B2D97" w:rsidP="004B2D97">
      <w:pPr>
        <w:pStyle w:val="NO"/>
      </w:pPr>
      <w:r>
        <w:t>NOTE 3:</w:t>
      </w:r>
      <w:r>
        <w:tab/>
        <w:t>It is recommended that, the operator configures to use only one option, i.e. OAM, PCF or NSSF, for determining an Alternative S-NSSAI and triggering the Network Slice Replacement for S-NSSAI.</w:t>
      </w:r>
    </w:p>
    <w:p w14:paraId="0747B0C5" w14:textId="77777777" w:rsidR="004B2D97" w:rsidRDefault="004B2D97" w:rsidP="004B2D97">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64551975" w14:textId="77777777" w:rsidR="004B2D97" w:rsidRDefault="004B2D97" w:rsidP="004B2D97">
      <w:r>
        <w:t xml:space="preserve">If the Alternative S-NSSAI is subject to NSSAA, the Alternative S-NSSAI shall only be used for UEs for which the Alternative S-NSSAI is included in the Subscribed S-NSSAIs. In this case, the AMF performs the NSSAA procedure </w:t>
      </w:r>
      <w:r>
        <w:lastRenderedPageBreak/>
        <w:t>for the Alternative S-NSSAI as described in clause 5.15.10 before the AMF triggers Network Slice Replacement as specified below.</w:t>
      </w:r>
    </w:p>
    <w:p w14:paraId="2FBE7792" w14:textId="77777777" w:rsidR="004B2D97" w:rsidRDefault="004B2D97" w:rsidP="004B2D97">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38FDDC41" w14:textId="77777777" w:rsidR="004B2D97" w:rsidRDefault="004B2D97" w:rsidP="004B2D97">
      <w:pPr>
        <w:pStyle w:val="B1"/>
      </w:pPr>
      <w:r>
        <w:t>-</w:t>
      </w:r>
      <w:r>
        <w:tab/>
      </w:r>
      <w:proofErr w:type="gramStart"/>
      <w:r>
        <w:t>for</w:t>
      </w:r>
      <w:proofErr w:type="gramEnd"/>
      <w:r>
        <w:t xml:space="preserve"> non-roaming UEs, the AMF provides the mapping of the S-NSSAI to the Alternative S-NSSAI to the UE.</w:t>
      </w:r>
    </w:p>
    <w:p w14:paraId="7DF776A3" w14:textId="77777777" w:rsidR="004B2D97" w:rsidRDefault="004B2D97" w:rsidP="004B2D97">
      <w:pPr>
        <w:pStyle w:val="NO"/>
      </w:pPr>
      <w:r>
        <w:t>NOTE 4:</w:t>
      </w:r>
      <w:r>
        <w:tab/>
        <w:t>In the non-roaming case, the Alternative S-NSSAI does not have to be a Subscribed S-NSSAIs, as the replaced S-NSSAI is always a subscribed S-NSSAI.</w:t>
      </w:r>
    </w:p>
    <w:p w14:paraId="198F40EE" w14:textId="77777777" w:rsidR="004B2D97" w:rsidRDefault="004B2D97" w:rsidP="004B2D97">
      <w:pPr>
        <w:pStyle w:val="B1"/>
      </w:pPr>
      <w:r>
        <w:t>-</w:t>
      </w:r>
      <w:r>
        <w:tab/>
        <w:t>for roaming UEs when the VPLMN S-NSSAI has to be replaced by a VPLMN Alternative S-NSSAI, the AMF provides the mapping of the VPLMN S-NSSAI to the Alternative VPLMN S-NSSAI to the UE.</w:t>
      </w:r>
    </w:p>
    <w:p w14:paraId="27BAABBA" w14:textId="77777777" w:rsidR="004B2D97" w:rsidRDefault="004B2D97" w:rsidP="004B2D97">
      <w:pPr>
        <w:pStyle w:val="B1"/>
      </w:pPr>
      <w:r>
        <w:t>-</w:t>
      </w:r>
      <w:r>
        <w:tab/>
        <w:t>for roaming UEs when the HPLMN S-NSSAI has to be replaced by an Alternative HPLMN S-NSSAI, the AMF provides the mapping of the HPLMN S-NSSAI to the Alternative HPLMN S-NSSAI to the UE.</w:t>
      </w:r>
    </w:p>
    <w:p w14:paraId="3F5ABA10" w14:textId="77777777" w:rsidR="004B2D97" w:rsidRDefault="004B2D97" w:rsidP="004B2D97">
      <w:pPr>
        <w:pStyle w:val="NO"/>
      </w:pPr>
      <w:r>
        <w:t>NOTE 5:</w:t>
      </w:r>
      <w:r>
        <w:tab/>
        <w:t>In the roaming cases, the Alternative HPLMN S-NSSAI does not have to be one of the Subscribed S-NSSAIs as the replaced HPLMN S-NSSAI is always part of the Subscribed S-NSSAIs.</w:t>
      </w:r>
    </w:p>
    <w:p w14:paraId="16A0DA32" w14:textId="77777777" w:rsidR="004B2D97" w:rsidRDefault="004B2D97" w:rsidP="004B2D97">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33DF7699" w14:textId="77777777" w:rsidR="004B2D97" w:rsidRDefault="004B2D97" w:rsidP="004B2D97">
      <w:r>
        <w:t>Since Network Slice Replacement applies independent of Access Type, when the replacement occurs, the same Alternative S-NSSAI mapping to the replaced S-NSSAI is provided over the Access Types where the replaced S-NSSAI is in the Allowed NSSAI.</w:t>
      </w:r>
    </w:p>
    <w:p w14:paraId="1ED59B88" w14:textId="77777777" w:rsidR="004B2D97" w:rsidRDefault="004B2D97" w:rsidP="004B2D97">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03BC82FB" w14:textId="77777777" w:rsidR="004B2D97" w:rsidRDefault="004B2D97" w:rsidP="004B2D97">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71F9911A" w14:textId="77777777" w:rsidR="004B2D97" w:rsidRDefault="004B2D97" w:rsidP="004B2D97">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E407BF3" w14:textId="77777777" w:rsidR="004B2D97" w:rsidRDefault="004B2D97" w:rsidP="004B2D97">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5ADFC329" w14:textId="77777777" w:rsidR="004B2D97" w:rsidRDefault="004B2D97" w:rsidP="004B2D97">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554EEA56" w14:textId="77777777" w:rsidR="004B2D97" w:rsidRDefault="004B2D97" w:rsidP="004B2D97">
      <w:r>
        <w:t>During a new PDU Session establishment procedure for a S-NSSAI,</w:t>
      </w:r>
    </w:p>
    <w:p w14:paraId="4F80DB67" w14:textId="77777777" w:rsidR="004B2D97" w:rsidRDefault="004B2D97" w:rsidP="004B2D97">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1D6DE96B" w14:textId="77777777" w:rsidR="004B2D97" w:rsidRDefault="004B2D97" w:rsidP="004B2D97">
      <w:pPr>
        <w:pStyle w:val="B1"/>
      </w:pPr>
      <w:r>
        <w:lastRenderedPageBreak/>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1CA07009" w14:textId="77777777" w:rsidR="004B2D97" w:rsidRDefault="004B2D97" w:rsidP="004B2D97">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51F6CBA8" w14:textId="77777777" w:rsidR="004B2D97" w:rsidRDefault="004B2D97" w:rsidP="004B2D97">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03EFC354" w14:textId="77777777" w:rsidR="004B2D97" w:rsidRDefault="004B2D97" w:rsidP="004B2D97">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0251215" w14:textId="77777777" w:rsidR="004B2D97" w:rsidRDefault="004B2D97" w:rsidP="004B2D97">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49337BAE" w14:textId="77777777" w:rsidR="004B2D97" w:rsidRDefault="004B2D97" w:rsidP="004B2D97">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71CAA0F" w14:textId="77777777" w:rsidR="004B2D97" w:rsidRDefault="004B2D97" w:rsidP="004B2D97">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01B4F837" w14:textId="77777777" w:rsidR="004B2D97" w:rsidRDefault="004B2D97" w:rsidP="004B2D97">
      <w: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16A305A3" w14:textId="77777777" w:rsidR="004B2D97" w:rsidRDefault="004B2D97" w:rsidP="004B2D97">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071C05C7" w14:textId="77777777" w:rsidR="004B2D97" w:rsidRDefault="004B2D97" w:rsidP="004B2D97">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p>
    <w:p w14:paraId="59165951" w14:textId="77777777" w:rsidR="004B2D97" w:rsidRDefault="004B2D97" w:rsidP="004B2D97">
      <w:pPr>
        <w:pStyle w:val="B1"/>
      </w:pPr>
      <w:r>
        <w:t>-</w:t>
      </w:r>
      <w:r>
        <w:tab/>
        <w:t xml:space="preserve">If the SMF determines that the PDU Session is to be re-established, the SMF sends the replaced S-NSSAI (i.e. does not include Alternative S-NSSAI) to the supporting UE either in PDU Session Modification Command if </w:t>
      </w:r>
      <w:r>
        <w:lastRenderedPageBreak/>
        <w:t>the PDU Session is of SSC mode 3, or in PDU Session Release if the PDU Session is of SSC mode 2 or SSC mode 1, to trigger the re-establishment of the PDU Session. The UE includes the replaced S-NSSAI in the PDU Session Establishment message.</w:t>
      </w:r>
    </w:p>
    <w:p w14:paraId="496D50D7" w14:textId="77777777" w:rsidR="004B2D97" w:rsidRPr="00252264" w:rsidRDefault="004B2D97" w:rsidP="004B2D97">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1C32ED6" w14:textId="77777777" w:rsidR="004B2D97" w:rsidRPr="00252264" w:rsidRDefault="004B2D97" w:rsidP="004B2D97">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7E87C58" w14:textId="3BD9ED64" w:rsidR="004B2D97" w:rsidRDefault="004B2D97" w:rsidP="004B2D97">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0321DD62" w14:textId="5FAB27A1" w:rsidR="004B2D97" w:rsidRDefault="00F866A4" w:rsidP="003023C9">
      <w:ins w:id="18" w:author="Samsung3" w:date="2025-01-14T18:42:00Z">
        <w:r>
          <w:t xml:space="preserve">The UE and the AMF locally removes the mapping of the replaced S-NSSAI and the Alternative S-NSSAI in an access </w:t>
        </w:r>
      </w:ins>
      <w:ins w:id="19" w:author="Samsung3" w:date="2025-01-14T18:43:00Z">
        <w:r>
          <w:t xml:space="preserve">type </w:t>
        </w:r>
      </w:ins>
      <w:ins w:id="20" w:author="Samsung3" w:date="2025-01-14T18:42:00Z">
        <w:r>
          <w:t>when the replaced S-NSSAI or alternative S-NSSAI is removed from the allowed NSSAI due to slice deregistration inactivity timer expiry</w:t>
        </w:r>
      </w:ins>
      <w:ins w:id="21" w:author="Samsung3" w:date="2025-01-14T18:43:00Z">
        <w:r>
          <w:t xml:space="preserve"> over corresponding </w:t>
        </w:r>
        <w:proofErr w:type="spellStart"/>
        <w:r>
          <w:t>acces</w:t>
        </w:r>
        <w:proofErr w:type="spellEnd"/>
        <w:r>
          <w:t xml:space="preserve"> type</w:t>
        </w:r>
      </w:ins>
      <w:ins w:id="22" w:author="Samsung3" w:date="2025-01-14T18:42:00Z">
        <w:r>
          <w:t>.</w:t>
        </w:r>
      </w:ins>
    </w:p>
    <w:bookmarkEnd w:id="3"/>
    <w:bookmarkEnd w:id="4"/>
    <w:bookmarkEnd w:id="5"/>
    <w:p w14:paraId="068DAC4C" w14:textId="567012F1"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00B6056A">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8BB55" w14:textId="77777777" w:rsidR="00ED155C" w:rsidRDefault="00ED155C">
      <w:r>
        <w:separator/>
      </w:r>
    </w:p>
  </w:endnote>
  <w:endnote w:type="continuationSeparator" w:id="0">
    <w:p w14:paraId="65A63608" w14:textId="77777777" w:rsidR="00ED155C" w:rsidRDefault="00ED1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9B936" w14:textId="77777777" w:rsidR="00ED155C" w:rsidRDefault="00ED155C">
      <w:r>
        <w:separator/>
      </w:r>
    </w:p>
  </w:footnote>
  <w:footnote w:type="continuationSeparator" w:id="0">
    <w:p w14:paraId="5628420A" w14:textId="77777777" w:rsidR="00ED155C" w:rsidRDefault="00ED1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9F6"/>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3686"/>
    <w:rsid w:val="004A7895"/>
    <w:rsid w:val="004B0E3E"/>
    <w:rsid w:val="004B2D97"/>
    <w:rsid w:val="004B45F1"/>
    <w:rsid w:val="004B6F84"/>
    <w:rsid w:val="004B75B7"/>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56FB"/>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37F8"/>
    <w:rsid w:val="00A246B6"/>
    <w:rsid w:val="00A25A6F"/>
    <w:rsid w:val="00A27F4B"/>
    <w:rsid w:val="00A30C97"/>
    <w:rsid w:val="00A34114"/>
    <w:rsid w:val="00A356D4"/>
    <w:rsid w:val="00A40B5B"/>
    <w:rsid w:val="00A4106D"/>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943D1"/>
    <w:rsid w:val="00AA0125"/>
    <w:rsid w:val="00AA0C8E"/>
    <w:rsid w:val="00AA1B1C"/>
    <w:rsid w:val="00AA2CBC"/>
    <w:rsid w:val="00AA4625"/>
    <w:rsid w:val="00AA5D5B"/>
    <w:rsid w:val="00AB3AAA"/>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56A"/>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3938"/>
    <w:rsid w:val="00BB5531"/>
    <w:rsid w:val="00BB5DFC"/>
    <w:rsid w:val="00BB6624"/>
    <w:rsid w:val="00BC11F5"/>
    <w:rsid w:val="00BC2F4F"/>
    <w:rsid w:val="00BC4B8F"/>
    <w:rsid w:val="00BD0B40"/>
    <w:rsid w:val="00BD279D"/>
    <w:rsid w:val="00BD5126"/>
    <w:rsid w:val="00BD6BB8"/>
    <w:rsid w:val="00BE3459"/>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B742E"/>
    <w:rsid w:val="00EC337D"/>
    <w:rsid w:val="00EC44ED"/>
    <w:rsid w:val="00ED07C3"/>
    <w:rsid w:val="00ED155C"/>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BE46C-DF0B-4CDA-AEA3-83ECEF11C43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7</Pages>
  <Words>4113</Words>
  <Characters>23447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73</cp:revision>
  <cp:lastPrinted>1900-12-31T21:59:00Z</cp:lastPrinted>
  <dcterms:created xsi:type="dcterms:W3CDTF">2024-10-16T13:23:00Z</dcterms:created>
  <dcterms:modified xsi:type="dcterms:W3CDTF">2025-01-14T14:28:00Z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